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F" w:rsidRDefault="005E435F" w:rsidP="005E435F">
      <w:r>
        <w:t>LAUD-SD R&amp;PD meeting</w:t>
      </w:r>
    </w:p>
    <w:p w:rsidR="005E435F" w:rsidRDefault="005E435F" w:rsidP="005E435F">
      <w:r>
        <w:t>Thursday, Jan. 14, 11:00-12 Noon</w:t>
      </w:r>
    </w:p>
    <w:p w:rsidR="005E435F" w:rsidRDefault="005E435F" w:rsidP="007924BC">
      <w:pPr>
        <w:spacing w:after="240"/>
      </w:pPr>
      <w:r>
        <w:t>S&amp;E Conference Room</w:t>
      </w:r>
    </w:p>
    <w:p w:rsidR="007924BC" w:rsidRPr="007924BC" w:rsidRDefault="007924BC" w:rsidP="007924BC">
      <w:pPr>
        <w:rPr>
          <w:b/>
        </w:rPr>
      </w:pPr>
      <w:r w:rsidRPr="007924BC">
        <w:rPr>
          <w:b/>
        </w:rPr>
        <w:t>Attendance</w:t>
      </w:r>
    </w:p>
    <w:p w:rsidR="005E435F" w:rsidRDefault="007924BC" w:rsidP="007924BC">
      <w:pPr>
        <w:pStyle w:val="ListParagraph"/>
        <w:numPr>
          <w:ilvl w:val="0"/>
          <w:numId w:val="4"/>
        </w:numPr>
        <w:spacing w:after="240"/>
      </w:pPr>
      <w:r>
        <w:t xml:space="preserve">Susan Shepherd, Mary Wickline, Karen Heskett, Patrick McCarthy, </w:t>
      </w:r>
      <w:r w:rsidR="00AD424F" w:rsidRPr="00AD424F">
        <w:t xml:space="preserve">Annelise Sklar </w:t>
      </w:r>
      <w:r>
        <w:t>Dominique Turnbow(recorder)</w:t>
      </w:r>
    </w:p>
    <w:p w:rsidR="005E435F" w:rsidRPr="007924BC" w:rsidRDefault="005E435F" w:rsidP="007924BC">
      <w:r w:rsidRPr="007924BC">
        <w:rPr>
          <w:b/>
        </w:rPr>
        <w:t>Approve minutes of October and December meetings</w:t>
      </w:r>
    </w:p>
    <w:p w:rsidR="007924BC" w:rsidRPr="007924BC" w:rsidRDefault="00AD424F" w:rsidP="007924BC">
      <w:pPr>
        <w:pStyle w:val="ListParagraph"/>
        <w:numPr>
          <w:ilvl w:val="0"/>
          <w:numId w:val="3"/>
        </w:numPr>
        <w:spacing w:after="240"/>
      </w:pPr>
      <w:r>
        <w:t>All approved meeting minutes.</w:t>
      </w:r>
    </w:p>
    <w:p w:rsidR="005E435F" w:rsidRPr="007924BC" w:rsidRDefault="007924BC" w:rsidP="007924BC">
      <w:pPr>
        <w:rPr>
          <w:b/>
        </w:rPr>
      </w:pPr>
      <w:r w:rsidRPr="007924BC">
        <w:rPr>
          <w:b/>
        </w:rPr>
        <w:t>A</w:t>
      </w:r>
      <w:r w:rsidR="005E435F" w:rsidRPr="007924BC">
        <w:rPr>
          <w:b/>
        </w:rPr>
        <w:t>nnouncements</w:t>
      </w:r>
    </w:p>
    <w:p w:rsidR="005E435F" w:rsidRDefault="005E435F" w:rsidP="007924BC">
      <w:pPr>
        <w:pStyle w:val="ListParagraph"/>
        <w:numPr>
          <w:ilvl w:val="0"/>
          <w:numId w:val="1"/>
        </w:numPr>
        <w:spacing w:after="240"/>
      </w:pPr>
      <w:r>
        <w:t>Reminder - new grant proposals to review (Singh, Shepherd)</w:t>
      </w:r>
    </w:p>
    <w:p w:rsidR="007924BC" w:rsidRDefault="005E435F" w:rsidP="007924BC">
      <w:pPr>
        <w:rPr>
          <w:b/>
        </w:rPr>
      </w:pPr>
      <w:r w:rsidRPr="007924BC">
        <w:rPr>
          <w:b/>
        </w:rPr>
        <w:t xml:space="preserve">Possible R&amp;PD-sponsored </w:t>
      </w:r>
      <w:r w:rsidR="007924BC" w:rsidRPr="007924BC">
        <w:rPr>
          <w:b/>
        </w:rPr>
        <w:t>program on library statistics (A</w:t>
      </w:r>
      <w:r w:rsidRPr="007924BC">
        <w:rPr>
          <w:b/>
        </w:rPr>
        <w:t>ll)</w:t>
      </w:r>
    </w:p>
    <w:p w:rsidR="005E435F" w:rsidRPr="004F244E" w:rsidRDefault="005E435F" w:rsidP="004F244E">
      <w:pPr>
        <w:pStyle w:val="ListParagraph"/>
        <w:numPr>
          <w:ilvl w:val="0"/>
          <w:numId w:val="1"/>
        </w:numPr>
      </w:pPr>
      <w:r w:rsidRPr="004F244E">
        <w:t>Kymberly Goodson</w:t>
      </w:r>
      <w:r w:rsidR="00AD424F" w:rsidRPr="004F244E">
        <w:t xml:space="preserve"> and Greg Ferguson </w:t>
      </w:r>
      <w:r w:rsidRPr="004F244E">
        <w:t>join</w:t>
      </w:r>
      <w:r w:rsidR="00AD424F" w:rsidRPr="004F244E">
        <w:t>ed</w:t>
      </w:r>
      <w:r w:rsidRPr="004F244E">
        <w:t xml:space="preserve"> us for brainstorming</w:t>
      </w:r>
    </w:p>
    <w:p w:rsidR="002619E1" w:rsidRDefault="00D04400" w:rsidP="002619E1">
      <w:pPr>
        <w:pStyle w:val="ListParagraph"/>
        <w:numPr>
          <w:ilvl w:val="0"/>
          <w:numId w:val="1"/>
        </w:numPr>
        <w:spacing w:after="240"/>
      </w:pPr>
      <w:r>
        <w:t>Susan described project (see previous meeting minutes)</w:t>
      </w:r>
    </w:p>
    <w:p w:rsidR="002619E1" w:rsidRDefault="002619E1" w:rsidP="002619E1">
      <w:pPr>
        <w:ind w:left="360"/>
      </w:pPr>
      <w:r>
        <w:t>Goodson</w:t>
      </w:r>
    </w:p>
    <w:p w:rsidR="00D04400" w:rsidRDefault="00D04400" w:rsidP="00D04400">
      <w:pPr>
        <w:pStyle w:val="ListParagraph"/>
        <w:numPr>
          <w:ilvl w:val="0"/>
          <w:numId w:val="1"/>
        </w:numPr>
      </w:pPr>
      <w:r>
        <w:t>Trying to find a</w:t>
      </w:r>
      <w:r w:rsidR="006E1AB9">
        <w:t xml:space="preserve"> new program to replace FoxPro that would be </w:t>
      </w:r>
      <w:r>
        <w:t xml:space="preserve">more </w:t>
      </w:r>
      <w:proofErr w:type="gramStart"/>
      <w:r>
        <w:t>user</w:t>
      </w:r>
      <w:proofErr w:type="gramEnd"/>
      <w:r>
        <w:t xml:space="preserve"> friendly and offer a way for everyone to contribute their information. This might be about a year away.</w:t>
      </w:r>
    </w:p>
    <w:p w:rsidR="00C54FB2" w:rsidRDefault="00D04400" w:rsidP="006E1AB9">
      <w:pPr>
        <w:pStyle w:val="ListParagraph"/>
        <w:numPr>
          <w:ilvl w:val="0"/>
          <w:numId w:val="1"/>
        </w:numPr>
      </w:pPr>
      <w:r>
        <w:t>Types of statistics available (Goodson): circulation (times of day, user groups), head counts (samples)/gate counts, seat counts</w:t>
      </w:r>
      <w:r w:rsidR="002619E1">
        <w:t xml:space="preserve">, copies made, </w:t>
      </w:r>
      <w:proofErr w:type="spellStart"/>
      <w:r w:rsidR="002619E1">
        <w:t>reshelving</w:t>
      </w:r>
      <w:proofErr w:type="spellEnd"/>
      <w:r w:rsidR="002619E1">
        <w:t>, reserves</w:t>
      </w:r>
    </w:p>
    <w:p w:rsidR="00C54FB2" w:rsidRDefault="00C54FB2" w:rsidP="00C54FB2">
      <w:pPr>
        <w:pStyle w:val="ListParagraph"/>
        <w:numPr>
          <w:ilvl w:val="0"/>
          <w:numId w:val="1"/>
        </w:numPr>
      </w:pPr>
      <w:r>
        <w:t>New statistics available with the use of the computers that require log in.</w:t>
      </w:r>
    </w:p>
    <w:p w:rsidR="008623D8" w:rsidRDefault="008623D8" w:rsidP="00C54FB2">
      <w:pPr>
        <w:pStyle w:val="ListParagraph"/>
        <w:numPr>
          <w:ilvl w:val="0"/>
          <w:numId w:val="1"/>
        </w:numPr>
        <w:spacing w:after="240"/>
      </w:pPr>
      <w:r>
        <w:t xml:space="preserve">OCLC provides a lot of collection data. </w:t>
      </w:r>
      <w:proofErr w:type="spellStart"/>
      <w:r>
        <w:t>Harvell</w:t>
      </w:r>
      <w:proofErr w:type="spellEnd"/>
      <w:r>
        <w:t xml:space="preserve"> knows about access to this data. </w:t>
      </w:r>
    </w:p>
    <w:p w:rsidR="002619E1" w:rsidRDefault="002619E1" w:rsidP="002619E1">
      <w:pPr>
        <w:pStyle w:val="ListParagraph"/>
        <w:ind w:left="360"/>
      </w:pPr>
      <w:r>
        <w:t>Ferguson</w:t>
      </w:r>
    </w:p>
    <w:p w:rsidR="002619E1" w:rsidRDefault="002619E1" w:rsidP="008623D8">
      <w:pPr>
        <w:pStyle w:val="ListParagraph"/>
        <w:numPr>
          <w:ilvl w:val="0"/>
          <w:numId w:val="5"/>
        </w:numPr>
        <w:spacing w:after="240"/>
      </w:pPr>
      <w:r>
        <w:t xml:space="preserve">In Millennium: circulation and collection development statistics. Millennium stores information for three years. Provides many “canned” and customized reports. </w:t>
      </w:r>
      <w:r w:rsidR="00C54FB2">
        <w:t xml:space="preserve">Ferguson is willing to help people generate the reports they need. </w:t>
      </w:r>
    </w:p>
    <w:p w:rsidR="008623D8" w:rsidRDefault="00F71B34" w:rsidP="008623D8">
      <w:pPr>
        <w:ind w:firstLine="360"/>
      </w:pPr>
      <w:r>
        <w:t>Ideas for n</w:t>
      </w:r>
      <w:r w:rsidR="008623D8">
        <w:t>ext steps</w:t>
      </w:r>
    </w:p>
    <w:p w:rsidR="008623D8" w:rsidRDefault="008623D8" w:rsidP="008623D8">
      <w:pPr>
        <w:pStyle w:val="ListParagraph"/>
        <w:numPr>
          <w:ilvl w:val="0"/>
          <w:numId w:val="5"/>
        </w:numPr>
      </w:pPr>
      <w:r>
        <w:t xml:space="preserve">Contact </w:t>
      </w:r>
      <w:proofErr w:type="spellStart"/>
      <w:r>
        <w:t>Harvell</w:t>
      </w:r>
      <w:proofErr w:type="spellEnd"/>
      <w:r>
        <w:t xml:space="preserve"> and Debbie Cox about additional statistics that are available and invite them to a panel.</w:t>
      </w:r>
    </w:p>
    <w:p w:rsidR="0054468A" w:rsidRDefault="006E1AB9" w:rsidP="008623D8">
      <w:pPr>
        <w:pStyle w:val="ListParagraph"/>
        <w:numPr>
          <w:ilvl w:val="0"/>
          <w:numId w:val="5"/>
        </w:numPr>
      </w:pPr>
      <w:r>
        <w:t>Create a manual that includes statistics, who to request it from, and snapshot of what the report looks like.</w:t>
      </w:r>
    </w:p>
    <w:p w:rsidR="00F71B34" w:rsidRPr="007924BC" w:rsidRDefault="0054468A" w:rsidP="00F71B34">
      <w:pPr>
        <w:pStyle w:val="ListParagraph"/>
        <w:numPr>
          <w:ilvl w:val="0"/>
          <w:numId w:val="5"/>
        </w:numPr>
      </w:pPr>
      <w:r>
        <w:t xml:space="preserve">Include a list on the Intranet with the type of statistics </w:t>
      </w:r>
      <w:r w:rsidR="00F71B34">
        <w:t>that are collected and who to contact about them</w:t>
      </w:r>
    </w:p>
    <w:p w:rsidR="007924BC" w:rsidRDefault="005E435F" w:rsidP="007924BC">
      <w:pPr>
        <w:spacing w:before="240"/>
      </w:pPr>
      <w:r w:rsidRPr="007924BC">
        <w:rPr>
          <w:b/>
        </w:rPr>
        <w:t>Librarian Barriers to Doing Research (Mary Wickline, Annelise Sklar)</w:t>
      </w:r>
    </w:p>
    <w:p w:rsidR="00C2107D" w:rsidRDefault="00F71B34" w:rsidP="00C2107D">
      <w:pPr>
        <w:pStyle w:val="ListParagraph"/>
        <w:numPr>
          <w:ilvl w:val="0"/>
          <w:numId w:val="1"/>
        </w:numPr>
      </w:pPr>
      <w:r>
        <w:t xml:space="preserve">This discussion will be added to the next meeting. </w:t>
      </w:r>
    </w:p>
    <w:p w:rsidR="00C2107D" w:rsidRDefault="00C2107D" w:rsidP="00C2107D">
      <w:pPr>
        <w:pStyle w:val="ListParagraph"/>
        <w:numPr>
          <w:ilvl w:val="0"/>
          <w:numId w:val="1"/>
        </w:numPr>
      </w:pPr>
      <w:r>
        <w:t>Think about where we could apply for grants for this research.</w:t>
      </w:r>
    </w:p>
    <w:sectPr w:rsidR="00C2107D" w:rsidSect="006E1AB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4BA"/>
    <w:multiLevelType w:val="hybridMultilevel"/>
    <w:tmpl w:val="4116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514"/>
    <w:multiLevelType w:val="hybridMultilevel"/>
    <w:tmpl w:val="F2E8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4791F"/>
    <w:multiLevelType w:val="hybridMultilevel"/>
    <w:tmpl w:val="ED56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07A1F"/>
    <w:multiLevelType w:val="hybridMultilevel"/>
    <w:tmpl w:val="81A0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7D4A"/>
    <w:rsid w:val="00116162"/>
    <w:rsid w:val="00144F0F"/>
    <w:rsid w:val="001C7D4A"/>
    <w:rsid w:val="002619E1"/>
    <w:rsid w:val="004F244E"/>
    <w:rsid w:val="0054468A"/>
    <w:rsid w:val="005E435F"/>
    <w:rsid w:val="006230A8"/>
    <w:rsid w:val="00662CD4"/>
    <w:rsid w:val="006E1AB9"/>
    <w:rsid w:val="007924BC"/>
    <w:rsid w:val="007C1669"/>
    <w:rsid w:val="007F6D8E"/>
    <w:rsid w:val="00802D8E"/>
    <w:rsid w:val="008623D8"/>
    <w:rsid w:val="00A66B98"/>
    <w:rsid w:val="00AD424F"/>
    <w:rsid w:val="00BA5631"/>
    <w:rsid w:val="00C2107D"/>
    <w:rsid w:val="00C23854"/>
    <w:rsid w:val="00C54FB2"/>
    <w:rsid w:val="00CB18D3"/>
    <w:rsid w:val="00D04400"/>
    <w:rsid w:val="00D77A3C"/>
    <w:rsid w:val="00F64816"/>
    <w:rsid w:val="00F7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3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Libraries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Turnbow</dc:creator>
  <cp:keywords/>
  <dc:description/>
  <cp:lastModifiedBy>Dominique Turnbow</cp:lastModifiedBy>
  <cp:revision>14</cp:revision>
  <dcterms:created xsi:type="dcterms:W3CDTF">2010-01-14T18:45:00Z</dcterms:created>
  <dcterms:modified xsi:type="dcterms:W3CDTF">2010-01-22T20:09:00Z</dcterms:modified>
</cp:coreProperties>
</file>